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901FA" w14:textId="22E11F7E" w:rsidR="00D34A7A" w:rsidRPr="009125AF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val="sv-SE" w:eastAsia="ko-KR"/>
        </w:rPr>
      </w:pPr>
      <w:bookmarkStart w:id="0" w:name="_Hlk189150775"/>
      <w:r w:rsidRPr="009125AF">
        <w:rPr>
          <w:rFonts w:ascii="Arial" w:hAnsi="Arial" w:cs="Arial"/>
          <w:b/>
          <w:noProof/>
          <w:sz w:val="24"/>
          <w:lang w:val="sv-SE" w:eastAsia="ko-KR"/>
        </w:rPr>
        <w:t>3GPP TSG-WG SA2 Meeting #168</w:t>
      </w:r>
      <w:r w:rsidRPr="009125AF">
        <w:rPr>
          <w:rFonts w:ascii="Arial" w:hAnsi="Arial" w:cs="Arial"/>
          <w:b/>
          <w:i/>
          <w:noProof/>
          <w:sz w:val="28"/>
          <w:lang w:val="sv-SE" w:eastAsia="ko-KR"/>
        </w:rPr>
        <w:tab/>
      </w:r>
      <w:r w:rsidRPr="009125AF">
        <w:rPr>
          <w:rFonts w:ascii="Arial" w:hAnsi="Arial" w:cs="Arial"/>
          <w:b/>
          <w:noProof/>
          <w:sz w:val="24"/>
          <w:lang w:val="sv-SE" w:eastAsia="ko-KR"/>
        </w:rPr>
        <w:t>S2-250</w:t>
      </w:r>
      <w:r w:rsidR="008F7D07">
        <w:rPr>
          <w:rFonts w:ascii="Arial" w:hAnsi="Arial" w:cs="Arial"/>
          <w:b/>
          <w:noProof/>
          <w:sz w:val="24"/>
          <w:lang w:val="sv-SE" w:eastAsia="ko-KR"/>
        </w:rPr>
        <w:t>3209</w:t>
      </w:r>
    </w:p>
    <w:p w14:paraId="0EDDCCC2" w14:textId="64A5E475" w:rsidR="00D34A7A" w:rsidRPr="009125AF" w:rsidRDefault="000F44ED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val="sv-SE" w:eastAsia="ko-KR"/>
        </w:rPr>
      </w:pPr>
      <w:r w:rsidRPr="009125AF">
        <w:rPr>
          <w:rFonts w:ascii="Arial" w:hAnsi="Arial" w:cs="Arial"/>
          <w:b/>
          <w:noProof/>
          <w:sz w:val="24"/>
          <w:lang w:val="sv-SE" w:eastAsia="ko-KR"/>
        </w:rPr>
        <w:t>Sweden, Goteborg</w:t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 xml:space="preserve">, 7 – </w:t>
      </w:r>
      <w:r w:rsidRPr="009125AF">
        <w:rPr>
          <w:rFonts w:ascii="Arial" w:hAnsi="Arial" w:cs="Arial"/>
          <w:b/>
          <w:noProof/>
          <w:sz w:val="24"/>
          <w:lang w:val="sv-SE" w:eastAsia="ko-KR"/>
        </w:rPr>
        <w:t>1</w:t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 xml:space="preserve">1 </w:t>
      </w:r>
      <w:r w:rsidRPr="009125AF">
        <w:rPr>
          <w:rFonts w:ascii="Arial" w:hAnsi="Arial" w:cs="Arial"/>
          <w:b/>
          <w:noProof/>
          <w:sz w:val="24"/>
          <w:lang w:val="sv-SE" w:eastAsia="ko-KR"/>
        </w:rPr>
        <w:t>April</w:t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 xml:space="preserve"> 2025</w:t>
      </w:r>
      <w:bookmarkEnd w:id="0"/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ab/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ab/>
      </w:r>
    </w:p>
    <w:p w14:paraId="6E04E865" w14:textId="77777777" w:rsidR="00D34A7A" w:rsidRPr="009125AF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val="sv-SE" w:eastAsia="ko-KR"/>
        </w:rPr>
      </w:pPr>
    </w:p>
    <w:p w14:paraId="4D545431" w14:textId="77777777" w:rsidR="00D34A7A" w:rsidRPr="009125AF" w:rsidRDefault="00D34A7A" w:rsidP="00D34A7A">
      <w:pPr>
        <w:rPr>
          <w:rFonts w:ascii="Arial" w:eastAsia="SimSun" w:hAnsi="Arial" w:cs="Arial"/>
          <w:lang w:val="sv-SE"/>
        </w:rPr>
      </w:pPr>
    </w:p>
    <w:p w14:paraId="372EAC0D" w14:textId="3C2A8364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194B29">
        <w:rPr>
          <w:rFonts w:ascii="Arial" w:eastAsia="SimSun" w:hAnsi="Arial" w:cs="Arial"/>
          <w:b/>
        </w:rPr>
        <w:t xml:space="preserve">DRAFT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LS </w:t>
      </w:r>
      <w:r w:rsidR="003400D7" w:rsidRPr="00D34A7A">
        <w:rPr>
          <w:rFonts w:ascii="Arial" w:eastAsia="SimSun" w:hAnsi="Arial" w:cs="Arial"/>
          <w:b/>
          <w:sz w:val="22"/>
          <w:szCs w:val="22"/>
        </w:rPr>
        <w:t xml:space="preserve">Reply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on </w:t>
      </w:r>
      <w:r w:rsidR="005F1914" w:rsidRPr="00B54F80">
        <w:rPr>
          <w:rFonts w:ascii="Arial" w:eastAsia="SimSun" w:hAnsi="Arial" w:cs="Arial"/>
          <w:b/>
          <w:sz w:val="22"/>
          <w:szCs w:val="22"/>
        </w:rPr>
        <w:t>Transport Level Marking on N3/N9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781CBC78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3A39D0">
        <w:rPr>
          <w:rFonts w:ascii="Arial" w:eastAsia="SimSun" w:hAnsi="Arial" w:cs="Arial"/>
          <w:b/>
          <w:bCs/>
          <w:sz w:val="22"/>
          <w:szCs w:val="22"/>
          <w:lang w:eastAsia="zh-CN"/>
        </w:rPr>
        <w:t>C4-</w:t>
      </w:r>
      <w:r w:rsidR="005F1914">
        <w:rPr>
          <w:rFonts w:ascii="Arial" w:eastAsia="SimSun" w:hAnsi="Arial" w:cs="Arial"/>
          <w:b/>
          <w:bCs/>
          <w:sz w:val="22"/>
          <w:szCs w:val="22"/>
          <w:lang w:eastAsia="zh-CN"/>
        </w:rPr>
        <w:t>250629</w:t>
      </w:r>
      <w:r w:rsidRPr="00D34A7A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LS on </w:t>
      </w:r>
      <w:bookmarkStart w:id="1" w:name="_Hlk193724531"/>
      <w:r w:rsidR="00B54F80" w:rsidRPr="00B54F80">
        <w:rPr>
          <w:rFonts w:ascii="Arial" w:eastAsia="SimSun" w:hAnsi="Arial" w:cs="Arial"/>
          <w:b/>
          <w:sz w:val="22"/>
          <w:szCs w:val="22"/>
        </w:rPr>
        <w:t>Transport Level Marking on N3/N9</w:t>
      </w:r>
      <w:bookmarkEnd w:id="1"/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D34A7A">
        <w:rPr>
          <w:rFonts w:ascii="Arial" w:eastAsia="SimSun" w:hAnsi="Arial" w:cs="Arial"/>
          <w:b/>
          <w:bCs/>
          <w:lang w:val="en-US"/>
        </w:rPr>
        <w:t>Rel-1</w:t>
      </w:r>
      <w:r w:rsidRPr="00D34A7A">
        <w:rPr>
          <w:rFonts w:ascii="Arial" w:eastAsia="SimSun" w:hAnsi="Arial" w:cs="Arial"/>
          <w:b/>
          <w:bCs/>
          <w:lang w:val="en-US" w:eastAsia="zh-CN"/>
        </w:rPr>
        <w:t>9</w:t>
      </w:r>
    </w:p>
    <w:p w14:paraId="275519CF" w14:textId="77777777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Pr="00D34A7A">
        <w:rPr>
          <w:rFonts w:ascii="Arial" w:eastAsia="SimSun" w:hAnsi="Arial" w:cs="Arial"/>
          <w:b/>
          <w:bCs/>
          <w:kern w:val="28"/>
          <w:lang w:val="en-US"/>
        </w:rPr>
        <w:t>XRM_Ph2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proofErr w:type="gramStart"/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4ADF902F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5F1914">
        <w:rPr>
          <w:rFonts w:ascii="Arial" w:eastAsia="SimSun" w:hAnsi="Arial" w:cs="Arial"/>
          <w:b/>
          <w:color w:val="000000"/>
          <w:lang w:val="fr-FR" w:eastAsia="zh-CN"/>
        </w:rPr>
        <w:t>CT</w:t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4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proofErr w:type="gram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</w:t>
      </w:r>
      <w:proofErr w:type="gramEnd"/>
      <w:r w:rsidR="007F22E5">
        <w:rPr>
          <w:rFonts w:ascii="Arial" w:eastAsia="SimSun" w:hAnsi="Arial" w:cs="Arial"/>
          <w:b/>
          <w:color w:val="000000"/>
          <w:lang w:val="en-US" w:eastAsia="zh-CN"/>
        </w:rPr>
        <w:t>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 xml:space="preserve">Send any </w:t>
      </w:r>
      <w:proofErr w:type="gramStart"/>
      <w:r w:rsidRPr="00D34A7A">
        <w:rPr>
          <w:rFonts w:ascii="Arial" w:eastAsia="SimSun" w:hAnsi="Arial" w:cs="Arial"/>
          <w:b/>
        </w:rPr>
        <w:t>reply</w:t>
      </w:r>
      <w:proofErr w:type="gramEnd"/>
      <w:r w:rsidRPr="00D34A7A">
        <w:rPr>
          <w:rFonts w:ascii="Arial" w:eastAsia="SimSun" w:hAnsi="Arial" w:cs="Arial"/>
          <w:b/>
        </w:rPr>
        <w:t xml:space="preserve">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5A3B5C1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473A2B" w:rsidRPr="00800099">
        <w:rPr>
          <w:rFonts w:eastAsia="SimSun" w:cs="Arial"/>
          <w:bCs/>
          <w:lang w:val="en-US" w:eastAsia="zh-CN"/>
        </w:rPr>
        <w:t>CR</w:t>
      </w:r>
      <w:r w:rsidR="00473A2B">
        <w:rPr>
          <w:rFonts w:eastAsia="SimSun" w:cs="Arial"/>
          <w:bCs/>
          <w:lang w:val="en-US" w:eastAsia="zh-CN"/>
        </w:rPr>
        <w:t>619</w:t>
      </w:r>
      <w:r w:rsidR="00BA7247">
        <w:rPr>
          <w:rFonts w:eastAsia="SimSun" w:cs="Arial"/>
          <w:bCs/>
          <w:lang w:val="en-US" w:eastAsia="zh-CN"/>
        </w:rPr>
        <w:t>3</w:t>
      </w:r>
      <w:r w:rsidR="00473A2B">
        <w:rPr>
          <w:rFonts w:eastAsia="SimSun" w:cs="Arial"/>
          <w:bCs/>
          <w:lang w:val="en-US" w:eastAsia="zh-CN"/>
        </w:rPr>
        <w:t xml:space="preserve"> </w:t>
      </w:r>
      <w:r w:rsidR="00473A2B" w:rsidRPr="00800099">
        <w:rPr>
          <w:rFonts w:eastAsia="SimSun" w:cs="Arial"/>
          <w:bCs/>
          <w:lang w:val="en-US" w:eastAsia="zh-CN"/>
        </w:rPr>
        <w:t>(TS23.501)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4FA3582B" w14:textId="2141EFED" w:rsid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 xml:space="preserve">SA2 would like to thank </w:t>
      </w:r>
      <w:r w:rsidR="007661B7">
        <w:rPr>
          <w:rFonts w:ascii="Arial" w:eastAsia="SimSun" w:hAnsi="Arial" w:cs="Arial"/>
          <w:lang w:val="en-US" w:eastAsia="zh-CN"/>
        </w:rPr>
        <w:t>CT4</w:t>
      </w:r>
      <w:r w:rsidRPr="00D34A7A">
        <w:rPr>
          <w:rFonts w:ascii="Arial" w:eastAsia="SimSun" w:hAnsi="Arial" w:cs="Arial"/>
          <w:lang w:val="en-US" w:eastAsia="zh-CN"/>
        </w:rPr>
        <w:t xml:space="preserve"> for their LS on </w:t>
      </w:r>
      <w:r w:rsidR="007661B7" w:rsidRPr="007661B7">
        <w:rPr>
          <w:rFonts w:ascii="Arial" w:eastAsia="SimSun" w:hAnsi="Arial" w:cs="Arial"/>
          <w:lang w:eastAsia="zh-CN"/>
        </w:rPr>
        <w:t>Transport Level Marking on N3/N9</w:t>
      </w:r>
      <w:r w:rsidR="00354F5A">
        <w:rPr>
          <w:rFonts w:ascii="Arial" w:eastAsia="SimSun" w:hAnsi="Arial" w:cs="Arial"/>
          <w:lang w:eastAsia="zh-CN"/>
        </w:rPr>
        <w:t xml:space="preserve">, has agreed on the attached CR to clarify the issue in </w:t>
      </w:r>
      <w:r w:rsidR="00ED5FCF">
        <w:rPr>
          <w:rFonts w:ascii="Arial" w:eastAsia="SimSun" w:hAnsi="Arial" w:cs="Arial"/>
          <w:lang w:eastAsia="zh-CN"/>
        </w:rPr>
        <w:t>TS 23.501</w:t>
      </w:r>
      <w:r w:rsidR="007661B7">
        <w:rPr>
          <w:rFonts w:ascii="Arial" w:eastAsia="SimSun" w:hAnsi="Arial" w:cs="Arial"/>
          <w:lang w:eastAsia="zh-CN"/>
        </w:rPr>
        <w:t xml:space="preserve"> </w:t>
      </w:r>
      <w:r w:rsidRPr="00D34A7A">
        <w:rPr>
          <w:rFonts w:ascii="Arial" w:eastAsia="SimSun" w:hAnsi="Arial" w:cs="Arial"/>
          <w:lang w:eastAsia="zh-CN"/>
        </w:rPr>
        <w:t>and would like to provide the following feedback</w:t>
      </w:r>
      <w:r w:rsidR="00ED5FCF">
        <w:rPr>
          <w:rFonts w:ascii="Arial" w:eastAsia="SimSun" w:hAnsi="Arial" w:cs="Arial"/>
          <w:lang w:eastAsia="zh-CN"/>
        </w:rPr>
        <w:t>:</w:t>
      </w:r>
    </w:p>
    <w:p w14:paraId="7669077F" w14:textId="77777777" w:rsidR="00886B87" w:rsidRDefault="00886B87" w:rsidP="00D34A7A">
      <w:pPr>
        <w:rPr>
          <w:rFonts w:ascii="Arial" w:eastAsia="SimSun" w:hAnsi="Arial" w:cs="Arial"/>
          <w:lang w:val="en-US" w:eastAsia="zh-CN"/>
        </w:rPr>
      </w:pPr>
    </w:p>
    <w:p w14:paraId="6FFEDFD6" w14:textId="46052F55" w:rsidR="00886B87" w:rsidRPr="00D34A7A" w:rsidRDefault="00886B87" w:rsidP="00D34A7A">
      <w:pPr>
        <w:rPr>
          <w:rFonts w:ascii="Arial" w:eastAsia="SimSun" w:hAnsi="Arial" w:cs="Arial"/>
          <w:b/>
          <w:bCs/>
          <w:lang w:val="en-US" w:eastAsia="zh-CN"/>
        </w:rPr>
      </w:pPr>
      <w:r w:rsidRPr="00AC6BF6">
        <w:rPr>
          <w:rFonts w:ascii="Arial" w:eastAsia="SimSun" w:hAnsi="Arial" w:cs="Arial"/>
          <w:b/>
          <w:bCs/>
          <w:lang w:val="en-US" w:eastAsia="zh-CN"/>
        </w:rPr>
        <w:t>Question 1</w:t>
      </w:r>
      <w:r w:rsidR="00DA674D" w:rsidRPr="00AC6BF6">
        <w:rPr>
          <w:rFonts w:ascii="Arial" w:eastAsia="SimSun" w:hAnsi="Arial" w:cs="Arial"/>
          <w:b/>
          <w:bCs/>
          <w:lang w:val="en-US" w:eastAsia="zh-CN"/>
        </w:rPr>
        <w:t>:</w:t>
      </w:r>
    </w:p>
    <w:p w14:paraId="2E7CF5B3" w14:textId="77777777" w:rsidR="00D34A7A" w:rsidRDefault="00D34A7A" w:rsidP="00D34A7A">
      <w:pPr>
        <w:rPr>
          <w:rFonts w:ascii="Arial" w:eastAsia="SimSun" w:hAnsi="Arial" w:cs="Arial"/>
          <w:lang w:val="en-US" w:eastAsia="zh-CN"/>
        </w:rPr>
      </w:pPr>
    </w:p>
    <w:p w14:paraId="7F298B21" w14:textId="77777777" w:rsidR="00FB743E" w:rsidRPr="00F020CF" w:rsidRDefault="00FB743E" w:rsidP="00FB743E">
      <w:pPr>
        <w:ind w:left="720"/>
        <w:rPr>
          <w:rFonts w:ascii="Arial" w:eastAsia="SimSun" w:hAnsi="Arial" w:cs="Arial"/>
          <w:i/>
          <w:iCs/>
          <w:lang w:val="en-US" w:eastAsia="zh-CN"/>
        </w:rPr>
      </w:pPr>
      <w:r w:rsidRPr="0094645D">
        <w:rPr>
          <w:rFonts w:ascii="Arial" w:eastAsia="SimSun" w:hAnsi="Arial" w:cs="Arial"/>
          <w:i/>
          <w:iCs/>
          <w:highlight w:val="yellow"/>
          <w:lang w:val="en-US" w:eastAsia="zh-CN"/>
        </w:rPr>
        <w:t>For QoS Flows that are configured for PDU Set QoS handling</w:t>
      </w:r>
      <w:r w:rsidRPr="00F020CF">
        <w:rPr>
          <w:rFonts w:ascii="Arial" w:eastAsia="SimSun" w:hAnsi="Arial" w:cs="Arial"/>
          <w:i/>
          <w:iCs/>
          <w:lang w:val="en-US" w:eastAsia="zh-CN"/>
        </w:rPr>
        <w:t xml:space="preserve">, the SMF may additionally </w:t>
      </w:r>
      <w:proofErr w:type="gramStart"/>
      <w:r w:rsidRPr="00F020CF">
        <w:rPr>
          <w:rFonts w:ascii="Arial" w:eastAsia="SimSun" w:hAnsi="Arial" w:cs="Arial"/>
          <w:i/>
          <w:iCs/>
          <w:lang w:val="en-US" w:eastAsia="zh-CN"/>
        </w:rPr>
        <w:t>take into account</w:t>
      </w:r>
      <w:proofErr w:type="gramEnd"/>
      <w:r w:rsidRPr="00F020CF">
        <w:rPr>
          <w:rFonts w:ascii="Arial" w:eastAsia="SimSun" w:hAnsi="Arial" w:cs="Arial"/>
          <w:i/>
          <w:iCs/>
          <w:lang w:val="en-US" w:eastAsia="zh-CN"/>
        </w:rPr>
        <w:t xml:space="preserve"> the PDU Set Importance when determining the transport level packet marking values. In this case, the SMF provides a list of transport level packet marking values for the downlink direction to the UPF in a FAR, each of the transport level packet marking values corresponding to one or more PDU Set Importance values. </w:t>
      </w:r>
      <w:r w:rsidRPr="0094645D">
        <w:rPr>
          <w:rFonts w:ascii="Arial" w:eastAsia="SimSun" w:hAnsi="Arial" w:cs="Arial"/>
          <w:i/>
          <w:iCs/>
          <w:highlight w:val="yellow"/>
          <w:lang w:val="en-US" w:eastAsia="zh-CN"/>
        </w:rPr>
        <w:t>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77CB7DC7" w14:textId="77777777" w:rsidR="00FB743E" w:rsidRPr="00F020CF" w:rsidRDefault="00FB743E" w:rsidP="00FB743E">
      <w:pPr>
        <w:ind w:left="720"/>
        <w:rPr>
          <w:rFonts w:ascii="Arial" w:eastAsia="SimSun" w:hAnsi="Arial" w:cs="Arial"/>
          <w:i/>
          <w:iCs/>
          <w:lang w:val="en-US" w:eastAsia="zh-CN"/>
        </w:rPr>
      </w:pPr>
    </w:p>
    <w:p w14:paraId="739F863B" w14:textId="54A520D2" w:rsidR="00FB743E" w:rsidRDefault="00FB743E" w:rsidP="00FB743E">
      <w:pPr>
        <w:ind w:left="720"/>
        <w:rPr>
          <w:rFonts w:ascii="Arial" w:eastAsia="SimSun" w:hAnsi="Arial" w:cs="Arial"/>
          <w:i/>
          <w:iCs/>
          <w:lang w:val="en-US" w:eastAsia="zh-CN"/>
        </w:rPr>
      </w:pPr>
      <w:r w:rsidRPr="00F020CF">
        <w:rPr>
          <w:rFonts w:ascii="Arial" w:eastAsia="SimSun" w:hAnsi="Arial" w:cs="Arial"/>
          <w:i/>
          <w:iCs/>
          <w:lang w:val="en-US" w:eastAsia="zh-CN"/>
        </w:rPr>
        <w:t>CT4 would like to ask if the highlighted requirement in yellow implies a new requirement for N4 interface specific for XRM_Ph2?</w:t>
      </w:r>
    </w:p>
    <w:p w14:paraId="24795BEB" w14:textId="77777777" w:rsidR="008B5621" w:rsidRDefault="008B5621" w:rsidP="00DA674D">
      <w:pPr>
        <w:rPr>
          <w:rFonts w:ascii="Arial" w:eastAsia="SimSun" w:hAnsi="Arial" w:cs="Arial"/>
          <w:b/>
          <w:bCs/>
          <w:lang w:val="en-US" w:eastAsia="zh-CN"/>
        </w:rPr>
      </w:pPr>
    </w:p>
    <w:p w14:paraId="1E62EAAF" w14:textId="13C1BAEE" w:rsidR="00DA674D" w:rsidRDefault="00DA674D" w:rsidP="00DA674D">
      <w:pPr>
        <w:rPr>
          <w:rFonts w:ascii="Arial" w:eastAsia="SimSun" w:hAnsi="Arial" w:cs="Arial"/>
          <w:lang w:val="en-US" w:eastAsia="zh-CN"/>
        </w:rPr>
      </w:pPr>
      <w:r w:rsidRPr="0084417F">
        <w:rPr>
          <w:rFonts w:ascii="Arial" w:eastAsia="SimSun" w:hAnsi="Arial" w:cs="Arial"/>
          <w:b/>
          <w:bCs/>
          <w:lang w:val="en-US" w:eastAsia="zh-CN"/>
        </w:rPr>
        <w:t>Answer 1:</w:t>
      </w:r>
      <w:r w:rsidR="00AC6BF6">
        <w:rPr>
          <w:rFonts w:ascii="Arial" w:eastAsia="SimSun" w:hAnsi="Arial" w:cs="Arial"/>
          <w:lang w:val="en-US" w:eastAsia="zh-CN"/>
        </w:rPr>
        <w:t xml:space="preserve"> </w:t>
      </w:r>
      <w:r w:rsidR="00467CF0">
        <w:rPr>
          <w:rFonts w:ascii="Arial" w:eastAsia="SimSun" w:hAnsi="Arial" w:cs="Arial"/>
          <w:lang w:val="en-US" w:eastAsia="zh-CN"/>
        </w:rPr>
        <w:t>T</w:t>
      </w:r>
      <w:r w:rsidR="006E3C6A" w:rsidRPr="006E3C6A">
        <w:rPr>
          <w:rFonts w:ascii="Arial" w:eastAsia="SimSun" w:hAnsi="Arial" w:cs="Arial"/>
          <w:lang w:val="en-US" w:eastAsia="zh-CN"/>
        </w:rPr>
        <w:t>he</w:t>
      </w:r>
      <w:r w:rsidR="003601F3">
        <w:rPr>
          <w:rFonts w:ascii="Arial" w:eastAsia="SimSun" w:hAnsi="Arial" w:cs="Arial"/>
          <w:lang w:val="en-US" w:eastAsia="zh-CN"/>
        </w:rPr>
        <w:t xml:space="preserve"> </w:t>
      </w:r>
      <w:r w:rsidR="009125AF">
        <w:rPr>
          <w:rFonts w:ascii="Arial" w:eastAsia="SimSun" w:hAnsi="Arial" w:cs="Arial"/>
          <w:lang w:val="en-US" w:eastAsia="zh-CN"/>
        </w:rPr>
        <w:t>I-</w:t>
      </w:r>
      <w:r w:rsidR="003601F3">
        <w:rPr>
          <w:rFonts w:ascii="Arial" w:eastAsia="SimSun" w:hAnsi="Arial" w:cs="Arial"/>
          <w:lang w:val="en-US" w:eastAsia="zh-CN"/>
        </w:rPr>
        <w:t xml:space="preserve">SMF shall be able to </w:t>
      </w:r>
      <w:r w:rsidR="004A01DF">
        <w:rPr>
          <w:rFonts w:ascii="Arial" w:eastAsia="SimSun" w:hAnsi="Arial" w:cs="Arial"/>
          <w:lang w:val="en-US" w:eastAsia="zh-CN"/>
        </w:rPr>
        <w:t>provide a</w:t>
      </w:r>
      <w:r w:rsidR="00D57933">
        <w:rPr>
          <w:rFonts w:ascii="Arial" w:eastAsia="SimSun" w:hAnsi="Arial" w:cs="Arial"/>
          <w:lang w:val="en-US" w:eastAsia="zh-CN"/>
        </w:rPr>
        <w:t xml:space="preserve"> new</w:t>
      </w:r>
      <w:r w:rsidR="004A01DF">
        <w:rPr>
          <w:rFonts w:ascii="Arial" w:eastAsia="SimSun" w:hAnsi="Arial" w:cs="Arial"/>
          <w:lang w:val="en-US" w:eastAsia="zh-CN"/>
        </w:rPr>
        <w:t xml:space="preserve"> indication to</w:t>
      </w:r>
      <w:r w:rsidR="003601F3">
        <w:rPr>
          <w:rFonts w:ascii="Arial" w:eastAsia="SimSun" w:hAnsi="Arial" w:cs="Arial"/>
          <w:lang w:val="en-US" w:eastAsia="zh-CN"/>
        </w:rPr>
        <w:t xml:space="preserve"> the</w:t>
      </w:r>
      <w:r w:rsidR="006E3C6A" w:rsidRPr="006E3C6A">
        <w:rPr>
          <w:rFonts w:ascii="Arial" w:eastAsia="SimSun" w:hAnsi="Arial" w:cs="Arial"/>
          <w:lang w:val="en-US" w:eastAsia="zh-CN"/>
        </w:rPr>
        <w:t xml:space="preserve"> I-UPF </w:t>
      </w:r>
      <w:r w:rsidR="00D57933">
        <w:rPr>
          <w:rFonts w:ascii="Arial" w:eastAsia="SimSun" w:hAnsi="Arial" w:cs="Arial"/>
          <w:lang w:val="en-US" w:eastAsia="zh-CN"/>
        </w:rPr>
        <w:t xml:space="preserve">through the </w:t>
      </w:r>
      <w:r w:rsidR="006267E5">
        <w:rPr>
          <w:rFonts w:ascii="Arial" w:eastAsia="SimSun" w:hAnsi="Arial" w:cs="Arial"/>
          <w:lang w:val="en-US" w:eastAsia="zh-CN"/>
        </w:rPr>
        <w:t>N</w:t>
      </w:r>
      <w:r w:rsidR="00D57933">
        <w:rPr>
          <w:rFonts w:ascii="Arial" w:eastAsia="SimSun" w:hAnsi="Arial" w:cs="Arial"/>
          <w:lang w:val="en-US" w:eastAsia="zh-CN"/>
        </w:rPr>
        <w:t xml:space="preserve">4 interface </w:t>
      </w:r>
      <w:r w:rsidR="006E3C6A" w:rsidRPr="006E3C6A">
        <w:rPr>
          <w:rFonts w:ascii="Arial" w:eastAsia="SimSun" w:hAnsi="Arial" w:cs="Arial"/>
          <w:lang w:val="en-US" w:eastAsia="zh-CN"/>
        </w:rPr>
        <w:t xml:space="preserve">to </w:t>
      </w:r>
      <w:r w:rsidR="00D57933">
        <w:rPr>
          <w:rFonts w:ascii="Arial" w:eastAsia="SimSun" w:hAnsi="Arial" w:cs="Arial"/>
          <w:lang w:val="en-US" w:eastAsia="zh-CN"/>
        </w:rPr>
        <w:t xml:space="preserve">request </w:t>
      </w:r>
      <w:r w:rsidR="006E3C6A" w:rsidRPr="006E3C6A">
        <w:rPr>
          <w:rFonts w:ascii="Arial" w:eastAsia="SimSun" w:hAnsi="Arial" w:cs="Arial"/>
          <w:lang w:val="en-US" w:eastAsia="zh-CN"/>
        </w:rPr>
        <w:t>deriv</w:t>
      </w:r>
      <w:r w:rsidR="0011139E">
        <w:rPr>
          <w:rFonts w:ascii="Arial" w:eastAsia="SimSun" w:hAnsi="Arial" w:cs="Arial"/>
          <w:lang w:val="en-US" w:eastAsia="zh-CN"/>
        </w:rPr>
        <w:t>ation</w:t>
      </w:r>
      <w:r w:rsidR="006E3C6A" w:rsidRPr="006E3C6A">
        <w:rPr>
          <w:rFonts w:ascii="Arial" w:eastAsia="SimSun" w:hAnsi="Arial" w:cs="Arial"/>
          <w:lang w:val="en-US" w:eastAsia="zh-CN"/>
        </w:rPr>
        <w:t xml:space="preserve"> </w:t>
      </w:r>
      <w:r w:rsidR="0011139E">
        <w:rPr>
          <w:rFonts w:ascii="Arial" w:eastAsia="SimSun" w:hAnsi="Arial" w:cs="Arial"/>
          <w:lang w:val="en-US" w:eastAsia="zh-CN"/>
        </w:rPr>
        <w:t xml:space="preserve">of </w:t>
      </w:r>
      <w:r w:rsidR="006E3C6A" w:rsidRPr="006E3C6A">
        <w:rPr>
          <w:rFonts w:ascii="Arial" w:eastAsia="SimSun" w:hAnsi="Arial" w:cs="Arial"/>
          <w:lang w:val="en-US" w:eastAsia="zh-CN"/>
        </w:rPr>
        <w:t xml:space="preserve">the transport level packet marking of each outgoing N3 downlink packet based on the </w:t>
      </w:r>
      <w:r w:rsidR="000B35FF" w:rsidRPr="006E3C6A">
        <w:rPr>
          <w:rFonts w:ascii="Arial" w:eastAsia="SimSun" w:hAnsi="Arial" w:cs="Arial"/>
          <w:lang w:val="en-US" w:eastAsia="zh-CN"/>
        </w:rPr>
        <w:t>transport level packet marking</w:t>
      </w:r>
      <w:r w:rsidR="006E3C6A" w:rsidRPr="006E3C6A">
        <w:rPr>
          <w:rFonts w:ascii="Arial" w:eastAsia="SimSun" w:hAnsi="Arial" w:cs="Arial"/>
          <w:lang w:val="en-US" w:eastAsia="zh-CN"/>
        </w:rPr>
        <w:t xml:space="preserve"> of the incoming N9 downlink packet</w:t>
      </w:r>
      <w:r w:rsidR="004A01DF">
        <w:rPr>
          <w:rFonts w:ascii="Arial" w:eastAsia="SimSun" w:hAnsi="Arial" w:cs="Arial"/>
          <w:lang w:val="en-US" w:eastAsia="zh-CN"/>
        </w:rPr>
        <w:t xml:space="preserve">, instead of providing a list of </w:t>
      </w:r>
      <w:r w:rsidR="00697597">
        <w:rPr>
          <w:rFonts w:ascii="Arial" w:eastAsia="SimSun" w:hAnsi="Arial" w:cs="Arial"/>
          <w:lang w:val="en-US" w:eastAsia="zh-CN"/>
        </w:rPr>
        <w:t>transport level packet markings based on importance values</w:t>
      </w:r>
      <w:r w:rsidR="0084417F">
        <w:rPr>
          <w:rFonts w:ascii="Arial" w:eastAsia="SimSun" w:hAnsi="Arial" w:cs="Arial"/>
          <w:lang w:val="en-US" w:eastAsia="zh-CN"/>
        </w:rPr>
        <w:t>.</w:t>
      </w:r>
    </w:p>
    <w:p w14:paraId="356F016D" w14:textId="77777777" w:rsidR="0084417F" w:rsidRDefault="0084417F" w:rsidP="00DA674D">
      <w:pPr>
        <w:rPr>
          <w:rFonts w:ascii="Arial" w:eastAsia="SimSun" w:hAnsi="Arial" w:cs="Arial"/>
          <w:lang w:val="en-US" w:eastAsia="zh-CN"/>
        </w:rPr>
      </w:pPr>
    </w:p>
    <w:p w14:paraId="7314DFFA" w14:textId="77777777" w:rsidR="00A643A9" w:rsidRPr="00A643A9" w:rsidRDefault="0084417F" w:rsidP="00A643A9">
      <w:pPr>
        <w:rPr>
          <w:rFonts w:ascii="Arial" w:eastAsia="SimSun" w:hAnsi="Arial" w:cs="Arial"/>
          <w:lang w:val="en-US" w:eastAsia="zh-CN"/>
        </w:rPr>
      </w:pPr>
      <w:r w:rsidRPr="00A643A9">
        <w:rPr>
          <w:rFonts w:ascii="Arial" w:eastAsia="SimSun" w:hAnsi="Arial" w:cs="Arial"/>
          <w:b/>
          <w:bCs/>
          <w:lang w:val="en-US" w:eastAsia="zh-CN"/>
        </w:rPr>
        <w:t>Question 2:</w:t>
      </w:r>
      <w:r w:rsidR="00A643A9">
        <w:rPr>
          <w:rFonts w:ascii="Arial" w:eastAsia="SimSun" w:hAnsi="Arial" w:cs="Arial"/>
          <w:lang w:val="en-US" w:eastAsia="zh-CN"/>
        </w:rPr>
        <w:t xml:space="preserve"> </w:t>
      </w:r>
      <w:r w:rsidR="00A643A9" w:rsidRPr="00A643A9">
        <w:rPr>
          <w:rFonts w:ascii="Arial" w:eastAsia="SimSun" w:hAnsi="Arial" w:cs="Arial"/>
          <w:i/>
          <w:iCs/>
          <w:lang w:val="en-US" w:eastAsia="zh-CN"/>
        </w:rPr>
        <w:t>If so, how can the I-SMF learn from the anchor SMF to instruct the I-UPF for a QoS flow to derive the transport level packet marking of the outgoing N3 downlink packet based on the transport level packet marking of the incoming N9 downlink packet?</w:t>
      </w:r>
      <w:r w:rsidR="00A643A9" w:rsidRPr="00A643A9">
        <w:rPr>
          <w:rFonts w:ascii="Arial" w:eastAsia="SimSun" w:hAnsi="Arial" w:cs="Arial"/>
          <w:lang w:val="en-US" w:eastAsia="zh-CN"/>
        </w:rPr>
        <w:t xml:space="preserve"> </w:t>
      </w:r>
    </w:p>
    <w:p w14:paraId="02E16605" w14:textId="77777777" w:rsidR="00A643A9" w:rsidRPr="00A643A9" w:rsidRDefault="00A643A9" w:rsidP="00A643A9">
      <w:pPr>
        <w:rPr>
          <w:rFonts w:ascii="Arial" w:eastAsia="SimSun" w:hAnsi="Arial" w:cs="Arial"/>
          <w:lang w:val="en-US" w:eastAsia="zh-CN"/>
        </w:rPr>
      </w:pPr>
    </w:p>
    <w:p w14:paraId="7643BE94" w14:textId="64067FC3" w:rsidR="00A643A9" w:rsidRPr="00A643A9" w:rsidRDefault="00A643A9" w:rsidP="00827623">
      <w:pPr>
        <w:rPr>
          <w:rFonts w:ascii="Arial" w:eastAsia="SimSun" w:hAnsi="Arial" w:cs="Arial"/>
          <w:lang w:val="en-US" w:eastAsia="zh-CN"/>
        </w:rPr>
      </w:pPr>
      <w:r w:rsidRPr="0084417F">
        <w:rPr>
          <w:rFonts w:ascii="Arial" w:eastAsia="SimSun" w:hAnsi="Arial" w:cs="Arial"/>
          <w:b/>
          <w:bCs/>
          <w:lang w:val="en-US" w:eastAsia="zh-CN"/>
        </w:rPr>
        <w:t xml:space="preserve">Answer </w:t>
      </w:r>
      <w:r>
        <w:rPr>
          <w:rFonts w:ascii="Arial" w:eastAsia="SimSun" w:hAnsi="Arial" w:cs="Arial"/>
          <w:b/>
          <w:bCs/>
          <w:lang w:val="en-US" w:eastAsia="zh-CN"/>
        </w:rPr>
        <w:t>2</w:t>
      </w:r>
      <w:r w:rsidRPr="0084417F">
        <w:rPr>
          <w:rFonts w:ascii="Arial" w:eastAsia="SimSun" w:hAnsi="Arial" w:cs="Arial"/>
          <w:b/>
          <w:bCs/>
          <w:lang w:val="en-US" w:eastAsia="zh-CN"/>
        </w:rPr>
        <w:t>: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E05BD8" w:rsidRPr="00E05BD8">
        <w:rPr>
          <w:rFonts w:ascii="Arial" w:eastAsia="SimSun" w:hAnsi="Arial" w:cs="Arial"/>
          <w:lang w:val="en-US" w:eastAsia="zh-CN"/>
        </w:rPr>
        <w:t>When the I-SMF is notified that PDU Set handling is configured for the QoS flow by the presence of PDU Set QoS parameters in the QoS profile or a DL PDU Set Information Marking Support Indication, it may instruct the I-UPF to derive the transport level packet marking of the outgoing N3 downlink packet based on the one of the incoming N9 downlink packet.</w:t>
      </w:r>
    </w:p>
    <w:p w14:paraId="1FF33060" w14:textId="77777777" w:rsidR="00A643A9" w:rsidRPr="00A643A9" w:rsidRDefault="00A643A9" w:rsidP="00A643A9">
      <w:pPr>
        <w:rPr>
          <w:rFonts w:ascii="Arial" w:eastAsia="SimSun" w:hAnsi="Arial" w:cs="Arial"/>
          <w:lang w:val="en-US" w:eastAsia="zh-CN"/>
        </w:rPr>
      </w:pPr>
    </w:p>
    <w:p w14:paraId="4F93890C" w14:textId="475BE133" w:rsidR="00A643A9" w:rsidRPr="00A643A9" w:rsidRDefault="008A3402" w:rsidP="00A643A9">
      <w:pPr>
        <w:rPr>
          <w:rFonts w:ascii="Arial" w:eastAsia="SimSun" w:hAnsi="Arial" w:cs="Arial"/>
          <w:lang w:val="en-US" w:eastAsia="zh-CN"/>
        </w:rPr>
      </w:pPr>
      <w:r w:rsidRPr="00A643A9">
        <w:rPr>
          <w:rFonts w:ascii="Arial" w:eastAsia="SimSun" w:hAnsi="Arial" w:cs="Arial"/>
          <w:b/>
          <w:bCs/>
          <w:lang w:val="en-US" w:eastAsia="zh-CN"/>
        </w:rPr>
        <w:t xml:space="preserve">Question </w:t>
      </w:r>
      <w:r>
        <w:rPr>
          <w:rFonts w:ascii="Arial" w:eastAsia="SimSun" w:hAnsi="Arial" w:cs="Arial"/>
          <w:b/>
          <w:bCs/>
          <w:lang w:val="en-US" w:eastAsia="zh-CN"/>
        </w:rPr>
        <w:t>3</w:t>
      </w:r>
      <w:r w:rsidRPr="00A643A9">
        <w:rPr>
          <w:rFonts w:ascii="Arial" w:eastAsia="SimSun" w:hAnsi="Arial" w:cs="Arial"/>
          <w:b/>
          <w:bCs/>
          <w:lang w:val="en-US" w:eastAsia="zh-CN"/>
        </w:rPr>
        <w:t>:</w:t>
      </w:r>
      <w:r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="00A643A9" w:rsidRPr="008A3402">
        <w:rPr>
          <w:rFonts w:ascii="Arial" w:eastAsia="SimSun" w:hAnsi="Arial" w:cs="Arial"/>
          <w:i/>
          <w:iCs/>
          <w:lang w:val="en-US" w:eastAsia="zh-CN"/>
        </w:rPr>
        <w:t>More generally, could SA2 clarify how transport level marking should be performed by I-UPF?</w:t>
      </w:r>
    </w:p>
    <w:p w14:paraId="69FD77B6" w14:textId="77777777" w:rsidR="00A643A9" w:rsidRPr="00A643A9" w:rsidRDefault="00A643A9" w:rsidP="00A643A9">
      <w:pPr>
        <w:rPr>
          <w:rFonts w:ascii="Arial" w:eastAsia="SimSun" w:hAnsi="Arial" w:cs="Arial"/>
          <w:lang w:val="en-US" w:eastAsia="zh-CN"/>
        </w:rPr>
      </w:pPr>
    </w:p>
    <w:p w14:paraId="6F37C622" w14:textId="23CF7AE8" w:rsidR="0084417F" w:rsidRPr="005A49CD" w:rsidRDefault="003A4F49" w:rsidP="00AD3881">
      <w:pPr>
        <w:rPr>
          <w:rFonts w:ascii="Arial" w:eastAsia="SimSun" w:hAnsi="Arial" w:cs="Arial"/>
          <w:lang w:val="en-US" w:eastAsia="zh-CN"/>
        </w:rPr>
      </w:pPr>
      <w:r w:rsidRPr="0084417F">
        <w:rPr>
          <w:rFonts w:ascii="Arial" w:eastAsia="SimSun" w:hAnsi="Arial" w:cs="Arial"/>
          <w:b/>
          <w:bCs/>
          <w:lang w:val="en-US" w:eastAsia="zh-CN"/>
        </w:rPr>
        <w:lastRenderedPageBreak/>
        <w:t>Answer</w:t>
      </w:r>
      <w:r w:rsidR="00F81893">
        <w:rPr>
          <w:rFonts w:ascii="Arial" w:eastAsia="SimSun" w:hAnsi="Arial" w:cs="Arial"/>
          <w:b/>
          <w:bCs/>
          <w:lang w:val="en-US" w:eastAsia="zh-CN"/>
        </w:rPr>
        <w:t xml:space="preserve"> 3</w:t>
      </w:r>
      <w:r w:rsidRPr="0084417F">
        <w:rPr>
          <w:rFonts w:ascii="Arial" w:eastAsia="SimSun" w:hAnsi="Arial" w:cs="Arial"/>
          <w:b/>
          <w:bCs/>
          <w:lang w:val="en-US" w:eastAsia="zh-CN"/>
        </w:rPr>
        <w:t>: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32A57" w:rsidRPr="005A49CD">
        <w:rPr>
          <w:rFonts w:ascii="Arial" w:eastAsia="SimSun" w:hAnsi="Arial" w:cs="Arial"/>
          <w:lang w:val="en-US" w:eastAsia="zh-CN"/>
        </w:rPr>
        <w:t xml:space="preserve">When a new indication to derive the outgoing N3 </w:t>
      </w:r>
      <w:r w:rsidR="004246DD" w:rsidRPr="005A49CD">
        <w:rPr>
          <w:rFonts w:ascii="Arial" w:eastAsia="SimSun" w:hAnsi="Arial" w:cs="Arial"/>
          <w:lang w:val="en-US" w:eastAsia="zh-CN"/>
        </w:rPr>
        <w:t xml:space="preserve">DSCP </w:t>
      </w:r>
      <w:r w:rsidR="00932A57" w:rsidRPr="005A49CD">
        <w:rPr>
          <w:rFonts w:ascii="Arial" w:eastAsia="SimSun" w:hAnsi="Arial" w:cs="Arial"/>
          <w:lang w:val="en-US" w:eastAsia="zh-CN"/>
        </w:rPr>
        <w:t>value from the value received in the incoming N9 packet is received</w:t>
      </w:r>
      <w:r w:rsidR="00C82B41" w:rsidRPr="005A49CD">
        <w:rPr>
          <w:rFonts w:ascii="Arial" w:eastAsia="SimSun" w:hAnsi="Arial" w:cs="Arial"/>
          <w:lang w:val="en-US" w:eastAsia="zh-CN"/>
        </w:rPr>
        <w:t xml:space="preserve"> from the I-SMF </w:t>
      </w:r>
      <w:r w:rsidR="0077352F" w:rsidRPr="005A49CD">
        <w:rPr>
          <w:rFonts w:ascii="Arial" w:eastAsia="SimSun" w:hAnsi="Arial" w:cs="Arial"/>
          <w:lang w:val="en-US" w:eastAsia="zh-CN"/>
        </w:rPr>
        <w:t>in the FAR</w:t>
      </w:r>
      <w:r w:rsidR="00C82B41" w:rsidRPr="005A49CD">
        <w:rPr>
          <w:rFonts w:ascii="Arial" w:eastAsia="SimSun" w:hAnsi="Arial" w:cs="Arial"/>
          <w:lang w:val="en-US" w:eastAsia="zh-CN"/>
        </w:rPr>
        <w:t>,</w:t>
      </w:r>
      <w:r w:rsidR="006B0E81" w:rsidRPr="005A49CD">
        <w:rPr>
          <w:rFonts w:ascii="Arial" w:eastAsia="SimSun" w:hAnsi="Arial" w:cs="Arial"/>
          <w:lang w:val="en-US" w:eastAsia="zh-CN"/>
        </w:rPr>
        <w:t xml:space="preserve"> </w:t>
      </w:r>
      <w:r w:rsidR="00EB133F" w:rsidRPr="005A49CD">
        <w:rPr>
          <w:rFonts w:ascii="Arial" w:eastAsia="SimSun" w:hAnsi="Arial" w:cs="Arial"/>
          <w:lang w:val="en-US" w:eastAsia="zh-CN"/>
        </w:rPr>
        <w:t xml:space="preserve">the I-UPF shall </w:t>
      </w:r>
      <w:r w:rsidR="00D569F7" w:rsidRPr="005A49CD">
        <w:rPr>
          <w:rFonts w:ascii="Arial" w:eastAsia="SimSun" w:hAnsi="Arial" w:cs="Arial"/>
          <w:lang w:val="en-US" w:eastAsia="zh-CN"/>
        </w:rPr>
        <w:t>take the DSCP value received in the outer header of the incoming N9 downlink packet</w:t>
      </w:r>
      <w:r w:rsidR="00EB133F" w:rsidRPr="005A49CD">
        <w:rPr>
          <w:rFonts w:ascii="Arial" w:eastAsia="SimSun" w:hAnsi="Arial" w:cs="Arial"/>
          <w:lang w:val="en-US" w:eastAsia="zh-CN"/>
        </w:rPr>
        <w:t>s</w:t>
      </w:r>
      <w:r w:rsidR="00D569F7" w:rsidRPr="005A49CD">
        <w:rPr>
          <w:rFonts w:ascii="Arial" w:eastAsia="SimSun" w:hAnsi="Arial" w:cs="Arial"/>
          <w:lang w:val="en-US" w:eastAsia="zh-CN"/>
        </w:rPr>
        <w:t xml:space="preserve"> and set that value as the DSCP of the outer header of the outgoing N3 packet</w:t>
      </w:r>
      <w:r w:rsidR="004246DD" w:rsidRPr="005A49CD">
        <w:rPr>
          <w:rFonts w:ascii="Arial" w:eastAsia="SimSun" w:hAnsi="Arial" w:cs="Arial"/>
          <w:lang w:val="en-US" w:eastAsia="zh-CN"/>
        </w:rPr>
        <w:t>s</w:t>
      </w:r>
      <w:r w:rsidR="009927C9" w:rsidRPr="005A49CD">
        <w:rPr>
          <w:rFonts w:ascii="Arial" w:eastAsia="SimSun" w:hAnsi="Arial" w:cs="Arial"/>
          <w:lang w:val="en-US" w:eastAsia="zh-CN"/>
        </w:rPr>
        <w:t>.</w:t>
      </w:r>
    </w:p>
    <w:p w14:paraId="342A5E35" w14:textId="77777777" w:rsidR="00FB743E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1452930" w14:textId="77777777" w:rsidR="008A7325" w:rsidRPr="00D34A7A" w:rsidRDefault="008A7325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6E3C748F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296D23">
        <w:rPr>
          <w:rFonts w:ascii="Arial" w:eastAsia="SimSun" w:hAnsi="Arial" w:cs="Arial"/>
          <w:b/>
          <w:lang w:val="en-US" w:eastAsia="zh-CN"/>
        </w:rPr>
        <w:t>CT</w:t>
      </w:r>
      <w:r w:rsidRPr="00D34A7A">
        <w:rPr>
          <w:rFonts w:ascii="Arial" w:eastAsia="SimSun" w:hAnsi="Arial" w:cs="Arial"/>
          <w:b/>
          <w:lang w:val="en-US" w:eastAsia="zh-CN"/>
        </w:rPr>
        <w:t>4</w:t>
      </w:r>
    </w:p>
    <w:p w14:paraId="28078029" w14:textId="585C2712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Pr="00D34A7A">
        <w:rPr>
          <w:rFonts w:ascii="Arial" w:eastAsia="SimSun" w:hAnsi="Arial"/>
        </w:rPr>
        <w:t>SA</w:t>
      </w:r>
      <w:r w:rsidRPr="00D34A7A">
        <w:rPr>
          <w:rFonts w:ascii="Arial" w:eastAsia="SimSun" w:hAnsi="Arial"/>
          <w:lang w:val="en-US" w:eastAsia="zh-CN"/>
        </w:rPr>
        <w:t>2</w:t>
      </w:r>
      <w:r w:rsidRPr="00D34A7A">
        <w:rPr>
          <w:rFonts w:ascii="Arial" w:eastAsia="SimSun" w:hAnsi="Arial"/>
        </w:rPr>
        <w:t xml:space="preserve"> kindly asks </w:t>
      </w:r>
      <w:r w:rsidR="008D4C76">
        <w:rPr>
          <w:rFonts w:ascii="Arial" w:eastAsia="SimSun" w:hAnsi="Arial"/>
        </w:rPr>
        <w:t>CT</w:t>
      </w:r>
      <w:r w:rsidRPr="00D34A7A">
        <w:rPr>
          <w:rFonts w:ascii="Arial" w:eastAsia="SimSun" w:hAnsi="Arial"/>
          <w:lang w:val="en-US" w:eastAsia="zh-CN"/>
        </w:rPr>
        <w:t>4</w:t>
      </w:r>
      <w:r w:rsidRPr="00D34A7A">
        <w:rPr>
          <w:rFonts w:ascii="Arial" w:eastAsia="SimSun" w:hAnsi="Arial"/>
        </w:rPr>
        <w:t xml:space="preserve"> to take the above information into account and update their specifications accordingly, if necessary.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17C4877E" w14:textId="77777777" w:rsidR="009D0683" w:rsidRPr="00D34A7A" w:rsidRDefault="009D0683" w:rsidP="00D34A7A">
      <w:pPr>
        <w:spacing w:after="120"/>
        <w:rPr>
          <w:rFonts w:ascii="Arial" w:eastAsia="SimSun" w:hAnsi="Arial" w:cs="Arial"/>
          <w:b/>
        </w:rPr>
      </w:pPr>
    </w:p>
    <w:p w14:paraId="3FECFC54" w14:textId="2DD6D428" w:rsid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SA2#16</w:t>
      </w:r>
      <w:r w:rsidR="00351FEF">
        <w:rPr>
          <w:rFonts w:ascii="Arial" w:eastAsia="SimSun" w:hAnsi="Arial" w:cs="Arial"/>
          <w:lang w:val="en-US" w:eastAsia="zh-CN"/>
        </w:rPr>
        <w:t>9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351FEF">
        <w:rPr>
          <w:rFonts w:ascii="Arial" w:eastAsia="SimSun" w:hAnsi="Arial" w:cs="Arial"/>
          <w:lang w:val="en-US" w:eastAsia="zh-CN"/>
        </w:rPr>
        <w:t>May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E02585">
        <w:rPr>
          <w:rFonts w:ascii="Arial" w:eastAsia="SimSun" w:hAnsi="Arial" w:cs="Arial"/>
          <w:lang w:val="en-US" w:eastAsia="zh-CN"/>
        </w:rPr>
        <w:t>19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proofErr w:type="gramStart"/>
      <w:r w:rsidR="00E02585">
        <w:rPr>
          <w:rFonts w:ascii="Arial" w:eastAsia="SimSun" w:hAnsi="Arial" w:cs="Arial"/>
          <w:lang w:val="en-US" w:eastAsia="zh-CN"/>
        </w:rPr>
        <w:t>23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proofErr w:type="gramEnd"/>
      <w:r w:rsidRPr="00D34A7A">
        <w:rPr>
          <w:rFonts w:ascii="Arial" w:eastAsia="SimSun" w:hAnsi="Arial" w:cs="Arial"/>
          <w:lang w:val="en-US" w:eastAsia="zh-CN"/>
        </w:rPr>
        <w:t>, 2025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     </w:t>
      </w:r>
      <w:r w:rsidR="006041E8">
        <w:rPr>
          <w:rFonts w:ascii="Arial" w:eastAsia="SimSun" w:hAnsi="Arial" w:cs="Arial"/>
          <w:lang w:val="en-US" w:eastAsia="zh-CN"/>
        </w:rPr>
        <w:t>Fukuoka</w:t>
      </w:r>
      <w:r w:rsidRPr="00D34A7A">
        <w:rPr>
          <w:rFonts w:ascii="Arial" w:eastAsia="SimSun" w:hAnsi="Arial" w:cs="Arial"/>
          <w:lang w:val="en-US" w:eastAsia="zh-CN"/>
        </w:rPr>
        <w:t xml:space="preserve">, </w:t>
      </w:r>
      <w:r w:rsidR="006041E8">
        <w:rPr>
          <w:rFonts w:ascii="Arial" w:eastAsia="SimSun" w:hAnsi="Arial" w:cs="Arial"/>
          <w:lang w:val="en-US" w:eastAsia="zh-CN"/>
        </w:rPr>
        <w:t>Japan</w:t>
      </w:r>
    </w:p>
    <w:p w14:paraId="3DA82BD6" w14:textId="77777777" w:rsidR="00925AEF" w:rsidRPr="00D34A7A" w:rsidRDefault="00925AEF" w:rsidP="00D34A7A">
      <w:pPr>
        <w:rPr>
          <w:rFonts w:ascii="Arial" w:eastAsia="SimSun" w:hAnsi="Arial" w:cs="Arial"/>
          <w:lang w:val="en-US" w:eastAsia="zh-CN"/>
        </w:rPr>
      </w:pP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FA70D" w14:textId="77777777" w:rsidR="00967C6F" w:rsidRDefault="00967C6F">
      <w:r>
        <w:separator/>
      </w:r>
    </w:p>
  </w:endnote>
  <w:endnote w:type="continuationSeparator" w:id="0">
    <w:p w14:paraId="67E54BEB" w14:textId="77777777" w:rsidR="00967C6F" w:rsidRDefault="00967C6F">
      <w:r>
        <w:continuationSeparator/>
      </w:r>
    </w:p>
  </w:endnote>
  <w:endnote w:type="continuationNotice" w:id="1">
    <w:p w14:paraId="72380E17" w14:textId="77777777" w:rsidR="00967C6F" w:rsidRDefault="00967C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E2F3" w14:textId="77777777" w:rsidR="00967C6F" w:rsidRDefault="00967C6F">
      <w:r>
        <w:separator/>
      </w:r>
    </w:p>
  </w:footnote>
  <w:footnote w:type="continuationSeparator" w:id="0">
    <w:p w14:paraId="26F061F4" w14:textId="77777777" w:rsidR="00967C6F" w:rsidRDefault="00967C6F">
      <w:r>
        <w:continuationSeparator/>
      </w:r>
    </w:p>
  </w:footnote>
  <w:footnote w:type="continuationNotice" w:id="1">
    <w:p w14:paraId="3B0E0C85" w14:textId="77777777" w:rsidR="00967C6F" w:rsidRDefault="00967C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591F"/>
    <w:rsid w:val="000B1AA1"/>
    <w:rsid w:val="000B35FF"/>
    <w:rsid w:val="000B7BA3"/>
    <w:rsid w:val="000C675E"/>
    <w:rsid w:val="000C6BB7"/>
    <w:rsid w:val="000E7BCF"/>
    <w:rsid w:val="000F44ED"/>
    <w:rsid w:val="000F4E43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4B29"/>
    <w:rsid w:val="001A40D0"/>
    <w:rsid w:val="001A4996"/>
    <w:rsid w:val="001A4AF7"/>
    <w:rsid w:val="001D55AC"/>
    <w:rsid w:val="001D5D97"/>
    <w:rsid w:val="001E414A"/>
    <w:rsid w:val="001F67CB"/>
    <w:rsid w:val="00200C91"/>
    <w:rsid w:val="00205570"/>
    <w:rsid w:val="00207264"/>
    <w:rsid w:val="00222D30"/>
    <w:rsid w:val="00233297"/>
    <w:rsid w:val="00247356"/>
    <w:rsid w:val="00252ACE"/>
    <w:rsid w:val="00253956"/>
    <w:rsid w:val="002673DF"/>
    <w:rsid w:val="00273A46"/>
    <w:rsid w:val="00276561"/>
    <w:rsid w:val="00284535"/>
    <w:rsid w:val="00286ACA"/>
    <w:rsid w:val="00291697"/>
    <w:rsid w:val="00296D23"/>
    <w:rsid w:val="002A3BEE"/>
    <w:rsid w:val="002B4681"/>
    <w:rsid w:val="002B6F97"/>
    <w:rsid w:val="002C0B9B"/>
    <w:rsid w:val="002C130F"/>
    <w:rsid w:val="002C7F2A"/>
    <w:rsid w:val="002F0FA4"/>
    <w:rsid w:val="002F5BC5"/>
    <w:rsid w:val="00304E3D"/>
    <w:rsid w:val="00304F14"/>
    <w:rsid w:val="00307091"/>
    <w:rsid w:val="00320183"/>
    <w:rsid w:val="003210B5"/>
    <w:rsid w:val="00324107"/>
    <w:rsid w:val="0032529F"/>
    <w:rsid w:val="00326B06"/>
    <w:rsid w:val="0033747D"/>
    <w:rsid w:val="003400D7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87098"/>
    <w:rsid w:val="003901E1"/>
    <w:rsid w:val="00392F85"/>
    <w:rsid w:val="00395E3F"/>
    <w:rsid w:val="003A1A1A"/>
    <w:rsid w:val="003A39D0"/>
    <w:rsid w:val="003A44A9"/>
    <w:rsid w:val="003A4F49"/>
    <w:rsid w:val="003B1BDB"/>
    <w:rsid w:val="003B4729"/>
    <w:rsid w:val="003C390D"/>
    <w:rsid w:val="003D4F76"/>
    <w:rsid w:val="003D56F7"/>
    <w:rsid w:val="003D6FAB"/>
    <w:rsid w:val="003E1167"/>
    <w:rsid w:val="003E605E"/>
    <w:rsid w:val="00401229"/>
    <w:rsid w:val="004100C7"/>
    <w:rsid w:val="004106A5"/>
    <w:rsid w:val="0041625F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42F6"/>
    <w:rsid w:val="00463675"/>
    <w:rsid w:val="00464A68"/>
    <w:rsid w:val="00467CF0"/>
    <w:rsid w:val="00470311"/>
    <w:rsid w:val="00471546"/>
    <w:rsid w:val="00473A2B"/>
    <w:rsid w:val="004748CB"/>
    <w:rsid w:val="00474FD3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51C2A"/>
    <w:rsid w:val="005529C1"/>
    <w:rsid w:val="005705B3"/>
    <w:rsid w:val="005751E8"/>
    <w:rsid w:val="00581781"/>
    <w:rsid w:val="00582D4C"/>
    <w:rsid w:val="00584B08"/>
    <w:rsid w:val="005909AA"/>
    <w:rsid w:val="005928D5"/>
    <w:rsid w:val="005934FA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67E5"/>
    <w:rsid w:val="00626B90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21A7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16E4"/>
    <w:rsid w:val="00716760"/>
    <w:rsid w:val="00725C34"/>
    <w:rsid w:val="00726FC3"/>
    <w:rsid w:val="00730FAC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33EC"/>
    <w:rsid w:val="007D45FD"/>
    <w:rsid w:val="007D5AC8"/>
    <w:rsid w:val="007F22E5"/>
    <w:rsid w:val="007F58AA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A7325"/>
    <w:rsid w:val="008B0009"/>
    <w:rsid w:val="008B0376"/>
    <w:rsid w:val="008B1430"/>
    <w:rsid w:val="008B3D76"/>
    <w:rsid w:val="008B4D65"/>
    <w:rsid w:val="008B562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8F7D07"/>
    <w:rsid w:val="0090241A"/>
    <w:rsid w:val="0090591D"/>
    <w:rsid w:val="0090687A"/>
    <w:rsid w:val="009073AF"/>
    <w:rsid w:val="009125AF"/>
    <w:rsid w:val="00912727"/>
    <w:rsid w:val="00912820"/>
    <w:rsid w:val="00913F4F"/>
    <w:rsid w:val="009168A2"/>
    <w:rsid w:val="00923E7C"/>
    <w:rsid w:val="00925AEF"/>
    <w:rsid w:val="009309C4"/>
    <w:rsid w:val="00930C40"/>
    <w:rsid w:val="00932A57"/>
    <w:rsid w:val="0093591B"/>
    <w:rsid w:val="00941029"/>
    <w:rsid w:val="00941985"/>
    <w:rsid w:val="0094645D"/>
    <w:rsid w:val="0095230D"/>
    <w:rsid w:val="00952872"/>
    <w:rsid w:val="00952B48"/>
    <w:rsid w:val="009570DE"/>
    <w:rsid w:val="00967C6F"/>
    <w:rsid w:val="0098547F"/>
    <w:rsid w:val="009927C9"/>
    <w:rsid w:val="009A64B5"/>
    <w:rsid w:val="009B0EF8"/>
    <w:rsid w:val="009B23A1"/>
    <w:rsid w:val="009B361F"/>
    <w:rsid w:val="009C5581"/>
    <w:rsid w:val="009D0683"/>
    <w:rsid w:val="009D739F"/>
    <w:rsid w:val="009F6A21"/>
    <w:rsid w:val="009F6E85"/>
    <w:rsid w:val="00A0636D"/>
    <w:rsid w:val="00A22A91"/>
    <w:rsid w:val="00A235CE"/>
    <w:rsid w:val="00A25951"/>
    <w:rsid w:val="00A433F6"/>
    <w:rsid w:val="00A55F08"/>
    <w:rsid w:val="00A643A9"/>
    <w:rsid w:val="00A6541A"/>
    <w:rsid w:val="00A7348D"/>
    <w:rsid w:val="00A77AF5"/>
    <w:rsid w:val="00A92973"/>
    <w:rsid w:val="00A94289"/>
    <w:rsid w:val="00A97B07"/>
    <w:rsid w:val="00AB6A5C"/>
    <w:rsid w:val="00AC6BF6"/>
    <w:rsid w:val="00AD3881"/>
    <w:rsid w:val="00AD51BB"/>
    <w:rsid w:val="00AE156D"/>
    <w:rsid w:val="00AE1A37"/>
    <w:rsid w:val="00AE3A6E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A7247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165D1"/>
    <w:rsid w:val="00C276E5"/>
    <w:rsid w:val="00C33B34"/>
    <w:rsid w:val="00C4095C"/>
    <w:rsid w:val="00C41437"/>
    <w:rsid w:val="00C41F89"/>
    <w:rsid w:val="00C60F62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A643A"/>
    <w:rsid w:val="00CB1AA0"/>
    <w:rsid w:val="00CE5013"/>
    <w:rsid w:val="00CE7556"/>
    <w:rsid w:val="00D0036A"/>
    <w:rsid w:val="00D00743"/>
    <w:rsid w:val="00D03CDF"/>
    <w:rsid w:val="00D203D4"/>
    <w:rsid w:val="00D34A7A"/>
    <w:rsid w:val="00D41E2A"/>
    <w:rsid w:val="00D447EB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5361"/>
    <w:rsid w:val="00DA674D"/>
    <w:rsid w:val="00DA7357"/>
    <w:rsid w:val="00DB1CF9"/>
    <w:rsid w:val="00DC68E5"/>
    <w:rsid w:val="00DC7E22"/>
    <w:rsid w:val="00DD5712"/>
    <w:rsid w:val="00DF63BA"/>
    <w:rsid w:val="00DF7249"/>
    <w:rsid w:val="00DF72A7"/>
    <w:rsid w:val="00E02585"/>
    <w:rsid w:val="00E05BD8"/>
    <w:rsid w:val="00E05BED"/>
    <w:rsid w:val="00E0631B"/>
    <w:rsid w:val="00E16BBB"/>
    <w:rsid w:val="00E17BF9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4638"/>
    <w:rsid w:val="00F70E23"/>
    <w:rsid w:val="00F81110"/>
    <w:rsid w:val="00F81893"/>
    <w:rsid w:val="00F91236"/>
    <w:rsid w:val="00F93005"/>
    <w:rsid w:val="00F9363A"/>
    <w:rsid w:val="00F9374D"/>
    <w:rsid w:val="00F970B2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2002-04-24T07:10:00Z</cp:lastPrinted>
  <dcterms:created xsi:type="dcterms:W3CDTF">2025-03-28T12:57:00Z</dcterms:created>
  <dcterms:modified xsi:type="dcterms:W3CDTF">2025-03-28T17:04:00Z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